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5FC36" w14:textId="3FBEB88D" w:rsidR="005532D3" w:rsidRDefault="00FF5AD6" w:rsidP="00974D77">
      <w:pPr>
        <w:pStyle w:val="Titel"/>
        <w:rPr>
          <w:lang w:val="nl-NL"/>
        </w:rPr>
      </w:pPr>
      <w:proofErr w:type="spellStart"/>
      <w:r>
        <w:rPr>
          <w:lang w:val="nl-NL"/>
        </w:rPr>
        <w:t>Guest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license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foreign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competitors</w:t>
      </w:r>
      <w:proofErr w:type="spellEnd"/>
      <w:r>
        <w:rPr>
          <w:lang w:val="nl-NL"/>
        </w:rPr>
        <w:t xml:space="preserve"> </w:t>
      </w:r>
      <w:r w:rsidR="00974D77">
        <w:rPr>
          <w:lang w:val="nl-NL"/>
        </w:rPr>
        <w:t xml:space="preserve"> – </w:t>
      </w:r>
      <w:r w:rsidR="000A2B73">
        <w:rPr>
          <w:lang w:val="nl-NL"/>
        </w:rPr>
        <w:t xml:space="preserve">National </w:t>
      </w:r>
      <w:proofErr w:type="spellStart"/>
      <w:r w:rsidR="000A2B73">
        <w:rPr>
          <w:lang w:val="nl-NL"/>
        </w:rPr>
        <w:t>competition</w:t>
      </w:r>
      <w:proofErr w:type="spellEnd"/>
      <w:r w:rsidR="00974D77">
        <w:rPr>
          <w:lang w:val="nl-NL"/>
        </w:rPr>
        <w:t xml:space="preserve"> (</w:t>
      </w:r>
      <w:r w:rsidR="000A2B73">
        <w:rPr>
          <w:lang w:val="nl-NL"/>
        </w:rPr>
        <w:t>10</w:t>
      </w:r>
      <w:r w:rsidR="00974D77">
        <w:rPr>
          <w:lang w:val="nl-NL"/>
        </w:rPr>
        <w:t>0€)</w:t>
      </w:r>
    </w:p>
    <w:p w14:paraId="07A12669" w14:textId="55F0FE8E" w:rsidR="00665106" w:rsidRPr="00665106" w:rsidRDefault="000A2B73" w:rsidP="00665106">
      <w:pPr>
        <w:pStyle w:val="Kop1"/>
        <w:numPr>
          <w:ilvl w:val="0"/>
          <w:numId w:val="4"/>
        </w:numPr>
        <w:rPr>
          <w:lang w:val="nl-NL"/>
        </w:rPr>
      </w:pPr>
      <w:r>
        <w:rPr>
          <w:lang w:val="nl-NL"/>
        </w:rPr>
        <w:t>Data</w:t>
      </w:r>
      <w:bookmarkStart w:id="0" w:name="_GoBack"/>
      <w:bookmarkEnd w:id="0"/>
    </w:p>
    <w:p w14:paraId="5259BA34" w14:textId="574933F5" w:rsidR="00974D77" w:rsidRDefault="00974D77" w:rsidP="00974D77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65106" w14:paraId="61551A2C" w14:textId="77777777" w:rsidTr="00665106">
        <w:trPr>
          <w:trHeight w:val="397"/>
        </w:trPr>
        <w:tc>
          <w:tcPr>
            <w:tcW w:w="4505" w:type="dxa"/>
          </w:tcPr>
          <w:p w14:paraId="7CCA9245" w14:textId="277E9F83" w:rsidR="00665106" w:rsidRDefault="00FF5AD6" w:rsidP="00974D77">
            <w:pPr>
              <w:rPr>
                <w:lang w:val="nl-NL"/>
              </w:rPr>
            </w:pPr>
            <w:r>
              <w:rPr>
                <w:lang w:val="nl-NL"/>
              </w:rPr>
              <w:t xml:space="preserve">Date + </w:t>
            </w:r>
            <w:proofErr w:type="spellStart"/>
            <w:r>
              <w:rPr>
                <w:lang w:val="nl-NL"/>
              </w:rPr>
              <w:t>competition</w:t>
            </w:r>
            <w:proofErr w:type="spellEnd"/>
            <w:r>
              <w:rPr>
                <w:lang w:val="nl-NL"/>
              </w:rPr>
              <w:t xml:space="preserve"> name</w:t>
            </w:r>
          </w:p>
        </w:tc>
        <w:tc>
          <w:tcPr>
            <w:tcW w:w="4505" w:type="dxa"/>
          </w:tcPr>
          <w:p w14:paraId="025A6804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07AAFABE" w14:textId="77777777" w:rsidTr="00665106">
        <w:trPr>
          <w:trHeight w:val="397"/>
        </w:trPr>
        <w:tc>
          <w:tcPr>
            <w:tcW w:w="4505" w:type="dxa"/>
          </w:tcPr>
          <w:p w14:paraId="18D9F716" w14:textId="12F88B69" w:rsidR="00665106" w:rsidRDefault="00FF5AD6" w:rsidP="00974D77">
            <w:pPr>
              <w:rPr>
                <w:lang w:val="nl-NL"/>
              </w:rPr>
            </w:pPr>
            <w:r>
              <w:rPr>
                <w:lang w:val="nl-NL"/>
              </w:rPr>
              <w:t xml:space="preserve">Name </w:t>
            </w:r>
            <w:proofErr w:type="spellStart"/>
            <w:r>
              <w:rPr>
                <w:lang w:val="nl-NL"/>
              </w:rPr>
              <w:t>rider</w:t>
            </w:r>
            <w:proofErr w:type="spellEnd"/>
          </w:p>
        </w:tc>
        <w:tc>
          <w:tcPr>
            <w:tcW w:w="4505" w:type="dxa"/>
          </w:tcPr>
          <w:p w14:paraId="7CE8BD16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5E9EAE78" w14:textId="77777777" w:rsidTr="00665106">
        <w:trPr>
          <w:trHeight w:val="397"/>
        </w:trPr>
        <w:tc>
          <w:tcPr>
            <w:tcW w:w="4505" w:type="dxa"/>
          </w:tcPr>
          <w:p w14:paraId="45620757" w14:textId="70D9665F" w:rsidR="00665106" w:rsidRDefault="00F37951" w:rsidP="00974D77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Adres</w:t>
            </w:r>
            <w:r w:rsidR="00FF5AD6">
              <w:rPr>
                <w:lang w:val="nl-NL"/>
              </w:rPr>
              <w:t>s</w:t>
            </w:r>
            <w:proofErr w:type="spellEnd"/>
            <w:r w:rsidR="00FF5AD6">
              <w:rPr>
                <w:lang w:val="nl-NL"/>
              </w:rPr>
              <w:t xml:space="preserve"> </w:t>
            </w:r>
            <w:proofErr w:type="spellStart"/>
            <w:r w:rsidR="00FF5AD6">
              <w:rPr>
                <w:lang w:val="nl-NL"/>
              </w:rPr>
              <w:t>rider</w:t>
            </w:r>
            <w:proofErr w:type="spellEnd"/>
          </w:p>
        </w:tc>
        <w:tc>
          <w:tcPr>
            <w:tcW w:w="4505" w:type="dxa"/>
          </w:tcPr>
          <w:p w14:paraId="5CC076E9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6A1D6876" w14:textId="77777777" w:rsidTr="00665106">
        <w:trPr>
          <w:trHeight w:val="397"/>
        </w:trPr>
        <w:tc>
          <w:tcPr>
            <w:tcW w:w="4505" w:type="dxa"/>
          </w:tcPr>
          <w:p w14:paraId="08982C08" w14:textId="2A628BBE" w:rsidR="00665106" w:rsidRDefault="00665106" w:rsidP="00974D77">
            <w:pPr>
              <w:rPr>
                <w:lang w:val="nl-NL"/>
              </w:rPr>
            </w:pPr>
            <w:r>
              <w:rPr>
                <w:lang w:val="nl-NL"/>
              </w:rPr>
              <w:t>Email</w:t>
            </w:r>
          </w:p>
        </w:tc>
        <w:tc>
          <w:tcPr>
            <w:tcW w:w="4505" w:type="dxa"/>
          </w:tcPr>
          <w:p w14:paraId="50DDDABD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74B9BF11" w14:textId="77777777" w:rsidTr="00665106">
        <w:trPr>
          <w:trHeight w:val="397"/>
        </w:trPr>
        <w:tc>
          <w:tcPr>
            <w:tcW w:w="4505" w:type="dxa"/>
          </w:tcPr>
          <w:p w14:paraId="053D74FA" w14:textId="21AB508E" w:rsidR="00665106" w:rsidRDefault="00FF5AD6" w:rsidP="00974D77">
            <w:pPr>
              <w:rPr>
                <w:lang w:val="nl-NL"/>
              </w:rPr>
            </w:pPr>
            <w:r>
              <w:rPr>
                <w:lang w:val="nl-NL"/>
              </w:rPr>
              <w:t xml:space="preserve">Mobile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4505" w:type="dxa"/>
          </w:tcPr>
          <w:p w14:paraId="21BD42D6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6FC11749" w14:textId="77777777" w:rsidTr="00665106">
        <w:trPr>
          <w:trHeight w:val="397"/>
        </w:trPr>
        <w:tc>
          <w:tcPr>
            <w:tcW w:w="4505" w:type="dxa"/>
          </w:tcPr>
          <w:p w14:paraId="14E3D947" w14:textId="1BE42F0C" w:rsidR="00665106" w:rsidRDefault="00665106" w:rsidP="00974D77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Nationa</w:t>
            </w:r>
            <w:r w:rsidR="00F37951">
              <w:rPr>
                <w:lang w:val="nl-NL"/>
              </w:rPr>
              <w:t>l</w:t>
            </w:r>
            <w:r w:rsidR="00FF5AD6">
              <w:rPr>
                <w:lang w:val="nl-NL"/>
              </w:rPr>
              <w:t>ity</w:t>
            </w:r>
            <w:proofErr w:type="spellEnd"/>
          </w:p>
        </w:tc>
        <w:tc>
          <w:tcPr>
            <w:tcW w:w="4505" w:type="dxa"/>
          </w:tcPr>
          <w:p w14:paraId="04133411" w14:textId="77777777" w:rsidR="00665106" w:rsidRDefault="00665106" w:rsidP="00974D77">
            <w:pPr>
              <w:rPr>
                <w:lang w:val="nl-NL"/>
              </w:rPr>
            </w:pPr>
          </w:p>
        </w:tc>
      </w:tr>
      <w:tr w:rsidR="00665106" w14:paraId="7F459446" w14:textId="77777777" w:rsidTr="00665106">
        <w:trPr>
          <w:trHeight w:val="397"/>
        </w:trPr>
        <w:tc>
          <w:tcPr>
            <w:tcW w:w="4505" w:type="dxa"/>
          </w:tcPr>
          <w:p w14:paraId="5DA744AD" w14:textId="7C270B34" w:rsidR="00665106" w:rsidRDefault="00FF5AD6" w:rsidP="00974D77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Authorization</w:t>
            </w:r>
            <w:proofErr w:type="spellEnd"/>
            <w:r>
              <w:rPr>
                <w:lang w:val="nl-NL"/>
              </w:rPr>
              <w:t xml:space="preserve"> of </w:t>
            </w:r>
            <w:proofErr w:type="spellStart"/>
            <w:r>
              <w:rPr>
                <w:lang w:val="nl-NL"/>
              </w:rPr>
              <w:t>the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own</w:t>
            </w:r>
            <w:proofErr w:type="spellEnd"/>
            <w:r w:rsidR="00665106">
              <w:rPr>
                <w:lang w:val="nl-NL"/>
              </w:rPr>
              <w:t xml:space="preserve"> </w:t>
            </w:r>
            <w:r w:rsidR="00F37951">
              <w:rPr>
                <w:lang w:val="nl-NL"/>
              </w:rPr>
              <w:t>NF</w:t>
            </w:r>
            <w:r w:rsidR="00FD53A7">
              <w:rPr>
                <w:lang w:val="nl-NL"/>
              </w:rPr>
              <w:t xml:space="preserve"> (</w:t>
            </w:r>
            <w:proofErr w:type="spellStart"/>
            <w:r>
              <w:rPr>
                <w:lang w:val="nl-NL"/>
              </w:rPr>
              <w:t>by</w:t>
            </w:r>
            <w:proofErr w:type="spellEnd"/>
            <w:r w:rsidR="00F37951">
              <w:rPr>
                <w:lang w:val="nl-NL"/>
              </w:rPr>
              <w:t xml:space="preserve"> </w:t>
            </w:r>
            <w:r>
              <w:rPr>
                <w:lang w:val="nl-NL"/>
              </w:rPr>
              <w:t>e</w:t>
            </w:r>
            <w:r w:rsidR="00F37951">
              <w:rPr>
                <w:lang w:val="nl-NL"/>
              </w:rPr>
              <w:t xml:space="preserve">mail </w:t>
            </w:r>
            <w:proofErr w:type="spellStart"/>
            <w:r>
              <w:rPr>
                <w:lang w:val="nl-NL"/>
              </w:rPr>
              <w:t>to</w:t>
            </w:r>
            <w:proofErr w:type="spellEnd"/>
            <w:r w:rsidR="00FD53A7">
              <w:rPr>
                <w:lang w:val="nl-NL"/>
              </w:rPr>
              <w:t xml:space="preserve"> </w:t>
            </w:r>
            <w:proofErr w:type="spellStart"/>
            <w:r w:rsidR="00FD53A7">
              <w:rPr>
                <w:lang w:val="nl-NL"/>
              </w:rPr>
              <w:t>jumping@paardensport.vlaanderen</w:t>
            </w:r>
            <w:proofErr w:type="spellEnd"/>
            <w:r w:rsidR="00FD53A7">
              <w:rPr>
                <w:lang w:val="nl-NL"/>
              </w:rPr>
              <w:t>)</w:t>
            </w:r>
          </w:p>
        </w:tc>
        <w:tc>
          <w:tcPr>
            <w:tcW w:w="4505" w:type="dxa"/>
          </w:tcPr>
          <w:p w14:paraId="7502961C" w14:textId="603D863E" w:rsidR="00665106" w:rsidRPr="00665106" w:rsidRDefault="00FF5AD6" w:rsidP="00974D77">
            <w:pPr>
              <w:rPr>
                <w:i/>
                <w:iCs/>
                <w:lang w:val="nl-NL"/>
              </w:rPr>
            </w:pPr>
            <w:proofErr w:type="spellStart"/>
            <w:r>
              <w:rPr>
                <w:i/>
                <w:iCs/>
                <w:lang w:val="nl-NL"/>
              </w:rPr>
              <w:t>Foreign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competitors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need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to</w:t>
            </w:r>
            <w:proofErr w:type="spellEnd"/>
            <w:r>
              <w:rPr>
                <w:i/>
                <w:iCs/>
                <w:lang w:val="nl-NL"/>
              </w:rPr>
              <w:t xml:space="preserve"> have </w:t>
            </w:r>
            <w:proofErr w:type="spellStart"/>
            <w:r>
              <w:rPr>
                <w:i/>
                <w:iCs/>
                <w:lang w:val="nl-NL"/>
              </w:rPr>
              <w:t>an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authorization</w:t>
            </w:r>
            <w:proofErr w:type="spellEnd"/>
            <w:r>
              <w:rPr>
                <w:i/>
                <w:iCs/>
                <w:lang w:val="nl-NL"/>
              </w:rPr>
              <w:t xml:space="preserve"> of </w:t>
            </w:r>
            <w:proofErr w:type="spellStart"/>
            <w:r>
              <w:rPr>
                <w:i/>
                <w:iCs/>
                <w:lang w:val="nl-NL"/>
              </w:rPr>
              <w:t>their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own</w:t>
            </w:r>
            <w:proofErr w:type="spellEnd"/>
            <w:r>
              <w:rPr>
                <w:i/>
                <w:iCs/>
                <w:lang w:val="nl-NL"/>
              </w:rPr>
              <w:t xml:space="preserve"> Nationale </w:t>
            </w:r>
            <w:proofErr w:type="spellStart"/>
            <w:r>
              <w:rPr>
                <w:i/>
                <w:iCs/>
                <w:lang w:val="nl-NL"/>
              </w:rPr>
              <w:t>Federation</w:t>
            </w:r>
            <w:proofErr w:type="spellEnd"/>
          </w:p>
        </w:tc>
      </w:tr>
      <w:tr w:rsidR="00665106" w14:paraId="0F012372" w14:textId="77777777" w:rsidTr="00665106">
        <w:trPr>
          <w:trHeight w:val="397"/>
        </w:trPr>
        <w:tc>
          <w:tcPr>
            <w:tcW w:w="4505" w:type="dxa"/>
            <w:vMerge w:val="restart"/>
            <w:vAlign w:val="center"/>
          </w:tcPr>
          <w:p w14:paraId="41373B63" w14:textId="34D7674E" w:rsidR="00665106" w:rsidRDefault="00FF5AD6" w:rsidP="00665106">
            <w:pPr>
              <w:rPr>
                <w:lang w:val="nl-NL"/>
              </w:rPr>
            </w:pPr>
            <w:r>
              <w:rPr>
                <w:lang w:val="nl-NL"/>
              </w:rPr>
              <w:t xml:space="preserve">Bank account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for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the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payment</w:t>
            </w:r>
            <w:proofErr w:type="spellEnd"/>
            <w:r>
              <w:rPr>
                <w:lang w:val="nl-NL"/>
              </w:rPr>
              <w:t xml:space="preserve"> of </w:t>
            </w:r>
            <w:proofErr w:type="spellStart"/>
            <w:r>
              <w:rPr>
                <w:lang w:val="nl-NL"/>
              </w:rPr>
              <w:t>the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prize</w:t>
            </w:r>
            <w:proofErr w:type="spellEnd"/>
            <w:r>
              <w:rPr>
                <w:lang w:val="nl-NL"/>
              </w:rPr>
              <w:t xml:space="preserve"> money</w:t>
            </w:r>
          </w:p>
        </w:tc>
        <w:tc>
          <w:tcPr>
            <w:tcW w:w="4505" w:type="dxa"/>
          </w:tcPr>
          <w:p w14:paraId="7EEE174F" w14:textId="615CABBA" w:rsidR="00665106" w:rsidRDefault="00665106" w:rsidP="00974D77">
            <w:pPr>
              <w:rPr>
                <w:lang w:val="nl-NL"/>
              </w:rPr>
            </w:pPr>
            <w:r>
              <w:rPr>
                <w:lang w:val="nl-NL"/>
              </w:rPr>
              <w:t>IBAN:</w:t>
            </w:r>
          </w:p>
        </w:tc>
      </w:tr>
      <w:tr w:rsidR="00665106" w14:paraId="2C4809A8" w14:textId="77777777" w:rsidTr="00665106">
        <w:trPr>
          <w:trHeight w:val="397"/>
        </w:trPr>
        <w:tc>
          <w:tcPr>
            <w:tcW w:w="4505" w:type="dxa"/>
            <w:vMerge/>
          </w:tcPr>
          <w:p w14:paraId="659909C2" w14:textId="77777777" w:rsidR="00665106" w:rsidRDefault="00665106" w:rsidP="00974D77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B183F7A" w14:textId="3B34DDF4" w:rsidR="00665106" w:rsidRDefault="00665106" w:rsidP="00974D77">
            <w:pPr>
              <w:rPr>
                <w:lang w:val="nl-NL"/>
              </w:rPr>
            </w:pPr>
            <w:r>
              <w:rPr>
                <w:lang w:val="nl-NL"/>
              </w:rPr>
              <w:t>BIC:</w:t>
            </w:r>
          </w:p>
        </w:tc>
      </w:tr>
      <w:tr w:rsidR="00665106" w14:paraId="22A8865A" w14:textId="77777777" w:rsidTr="00665106">
        <w:trPr>
          <w:trHeight w:val="397"/>
        </w:trPr>
        <w:tc>
          <w:tcPr>
            <w:tcW w:w="4505" w:type="dxa"/>
            <w:vMerge/>
          </w:tcPr>
          <w:p w14:paraId="6A4B2991" w14:textId="77777777" w:rsidR="00665106" w:rsidRDefault="00665106" w:rsidP="00974D77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60867E4F" w14:textId="12B8D383" w:rsidR="00665106" w:rsidRDefault="00FF5AD6" w:rsidP="00974D77">
            <w:pPr>
              <w:rPr>
                <w:lang w:val="nl-NL"/>
              </w:rPr>
            </w:pPr>
            <w:r>
              <w:rPr>
                <w:lang w:val="nl-NL"/>
              </w:rPr>
              <w:t>Name</w:t>
            </w:r>
            <w:r w:rsidR="00665106">
              <w:rPr>
                <w:lang w:val="nl-NL"/>
              </w:rPr>
              <w:t>:</w:t>
            </w:r>
          </w:p>
        </w:tc>
      </w:tr>
    </w:tbl>
    <w:p w14:paraId="1A036145" w14:textId="77777777" w:rsidR="00974D77" w:rsidRDefault="00974D77" w:rsidP="00974D77">
      <w:pPr>
        <w:rPr>
          <w:lang w:val="nl-NL"/>
        </w:rPr>
      </w:pPr>
    </w:p>
    <w:p w14:paraId="37738A46" w14:textId="687EB4AF" w:rsidR="00665106" w:rsidRPr="00FF5AD6" w:rsidRDefault="00F37951" w:rsidP="00974D77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 w:rsidRPr="00FF5AD6">
        <w:rPr>
          <w:lang w:val="nl-NL"/>
        </w:rPr>
        <w:t>Eventuel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prize</w:t>
      </w:r>
      <w:proofErr w:type="spellEnd"/>
      <w:r w:rsidR="00FF5AD6">
        <w:rPr>
          <w:lang w:val="nl-NL"/>
        </w:rPr>
        <w:t xml:space="preserve"> money </w:t>
      </w:r>
      <w:proofErr w:type="spellStart"/>
      <w:r w:rsidR="00FF5AD6">
        <w:rPr>
          <w:lang w:val="nl-NL"/>
        </w:rPr>
        <w:t>will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be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declared</w:t>
      </w:r>
      <w:proofErr w:type="spellEnd"/>
      <w:r w:rsidR="00FF5AD6">
        <w:rPr>
          <w:lang w:val="nl-NL"/>
        </w:rPr>
        <w:t xml:space="preserve"> in a </w:t>
      </w:r>
      <w:proofErr w:type="spellStart"/>
      <w:r w:rsidR="00FF5AD6">
        <w:rPr>
          <w:lang w:val="nl-NL"/>
        </w:rPr>
        <w:t>Belgian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tax</w:t>
      </w:r>
      <w:proofErr w:type="spellEnd"/>
      <w:r w:rsidR="00FF5AD6">
        <w:rPr>
          <w:lang w:val="nl-NL"/>
        </w:rPr>
        <w:t xml:space="preserve"> return (in case of </w:t>
      </w:r>
      <w:proofErr w:type="spellStart"/>
      <w:r w:rsidR="00FF5AD6">
        <w:rPr>
          <w:lang w:val="nl-NL"/>
        </w:rPr>
        <w:t>the</w:t>
      </w:r>
      <w:proofErr w:type="spellEnd"/>
      <w:r w:rsidR="00FF5AD6">
        <w:rPr>
          <w:lang w:val="nl-NL"/>
        </w:rPr>
        <w:t xml:space="preserve"> system of personal </w:t>
      </w:r>
      <w:proofErr w:type="spellStart"/>
      <w:r w:rsidR="00FF5AD6">
        <w:rPr>
          <w:lang w:val="nl-NL"/>
        </w:rPr>
        <w:t>and</w:t>
      </w:r>
      <w:proofErr w:type="spellEnd"/>
      <w:r w:rsidR="00FF5AD6">
        <w:rPr>
          <w:lang w:val="nl-NL"/>
        </w:rPr>
        <w:t xml:space="preserve"> corporate </w:t>
      </w:r>
      <w:proofErr w:type="spellStart"/>
      <w:r w:rsidR="00FF5AD6">
        <w:rPr>
          <w:lang w:val="nl-NL"/>
        </w:rPr>
        <w:t>taxes</w:t>
      </w:r>
      <w:proofErr w:type="spellEnd"/>
      <w:r w:rsidR="00FF5AD6">
        <w:rPr>
          <w:lang w:val="nl-NL"/>
        </w:rPr>
        <w:t xml:space="preserve">) </w:t>
      </w:r>
      <w:proofErr w:type="spellStart"/>
      <w:r w:rsidR="00FF5AD6">
        <w:rPr>
          <w:lang w:val="nl-NL"/>
        </w:rPr>
        <w:t>by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the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beneficiary</w:t>
      </w:r>
      <w:proofErr w:type="spellEnd"/>
      <w:r w:rsidR="00FF5AD6">
        <w:rPr>
          <w:lang w:val="nl-NL"/>
        </w:rPr>
        <w:t xml:space="preserve"> of </w:t>
      </w:r>
      <w:proofErr w:type="spellStart"/>
      <w:r w:rsidR="00FF5AD6">
        <w:rPr>
          <w:lang w:val="nl-NL"/>
        </w:rPr>
        <w:t>the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mentioned</w:t>
      </w:r>
      <w:proofErr w:type="spellEnd"/>
      <w:r w:rsidR="00FF5AD6">
        <w:rPr>
          <w:lang w:val="nl-NL"/>
        </w:rPr>
        <w:t xml:space="preserve"> bank account </w:t>
      </w:r>
      <w:proofErr w:type="spellStart"/>
      <w:r w:rsidR="00FF5AD6">
        <w:rPr>
          <w:lang w:val="nl-NL"/>
        </w:rPr>
        <w:t>number</w:t>
      </w:r>
      <w:proofErr w:type="spellEnd"/>
      <w:r w:rsidR="00FF5AD6">
        <w:rPr>
          <w:lang w:val="nl-NL"/>
        </w:rPr>
        <w:t>.</w:t>
      </w:r>
    </w:p>
    <w:p w14:paraId="61E0EE28" w14:textId="61EA97F0" w:rsidR="003728A8" w:rsidRPr="00F37951" w:rsidRDefault="00F37951" w:rsidP="00665106">
      <w:pPr>
        <w:pStyle w:val="Lijstalinea"/>
        <w:numPr>
          <w:ilvl w:val="0"/>
          <w:numId w:val="3"/>
        </w:numPr>
        <w:rPr>
          <w:lang w:val="nl-NL"/>
        </w:rPr>
      </w:pPr>
      <w:proofErr w:type="spellStart"/>
      <w:r>
        <w:rPr>
          <w:lang w:val="nl-NL"/>
        </w:rPr>
        <w:t>Eventuel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prize</w:t>
      </w:r>
      <w:proofErr w:type="spellEnd"/>
      <w:r w:rsidR="00FF5AD6">
        <w:rPr>
          <w:lang w:val="nl-NL"/>
        </w:rPr>
        <w:t xml:space="preserve"> money </w:t>
      </w:r>
      <w:proofErr w:type="spellStart"/>
      <w:r w:rsidR="00FF5AD6">
        <w:rPr>
          <w:lang w:val="nl-NL"/>
        </w:rPr>
        <w:t>won’t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be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declared</w:t>
      </w:r>
      <w:proofErr w:type="spellEnd"/>
      <w:r w:rsidR="00FF5AD6">
        <w:rPr>
          <w:lang w:val="nl-NL"/>
        </w:rPr>
        <w:t xml:space="preserve"> in a </w:t>
      </w:r>
      <w:proofErr w:type="spellStart"/>
      <w:r w:rsidR="00FF5AD6">
        <w:rPr>
          <w:lang w:val="nl-NL"/>
        </w:rPr>
        <w:t>Belgian</w:t>
      </w:r>
      <w:proofErr w:type="spellEnd"/>
      <w:r w:rsidR="00FF5AD6">
        <w:rPr>
          <w:lang w:val="nl-NL"/>
        </w:rPr>
        <w:t xml:space="preserve"> </w:t>
      </w:r>
      <w:proofErr w:type="spellStart"/>
      <w:r w:rsidR="00FF5AD6">
        <w:rPr>
          <w:lang w:val="nl-NL"/>
        </w:rPr>
        <w:t>tax</w:t>
      </w:r>
      <w:proofErr w:type="spellEnd"/>
      <w:r w:rsidR="00FF5AD6">
        <w:rPr>
          <w:lang w:val="nl-NL"/>
        </w:rPr>
        <w:t xml:space="preserve"> return.</w:t>
      </w:r>
    </w:p>
    <w:p w14:paraId="2786A448" w14:textId="6C416874" w:rsidR="00665106" w:rsidRDefault="00F37951" w:rsidP="00665106">
      <w:pPr>
        <w:pStyle w:val="Kop1"/>
        <w:numPr>
          <w:ilvl w:val="0"/>
          <w:numId w:val="4"/>
        </w:numPr>
        <w:rPr>
          <w:lang w:val="nl-NL"/>
        </w:rPr>
      </w:pPr>
      <w:proofErr w:type="spellStart"/>
      <w:r>
        <w:rPr>
          <w:lang w:val="nl-NL"/>
        </w:rPr>
        <w:t>I</w:t>
      </w:r>
      <w:r w:rsidR="00FF5AD6">
        <w:rPr>
          <w:lang w:val="nl-NL"/>
        </w:rPr>
        <w:t>nscriptions</w:t>
      </w:r>
      <w:proofErr w:type="spellEnd"/>
    </w:p>
    <w:p w14:paraId="297CEC87" w14:textId="77777777" w:rsidR="00414D69" w:rsidRPr="00414D69" w:rsidRDefault="00414D69" w:rsidP="00414D69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414D69" w14:paraId="7B61DD4F" w14:textId="77777777" w:rsidTr="00414D69">
        <w:trPr>
          <w:trHeight w:val="283"/>
        </w:trPr>
        <w:tc>
          <w:tcPr>
            <w:tcW w:w="4505" w:type="dxa"/>
            <w:shd w:val="clear" w:color="auto" w:fill="56C271"/>
          </w:tcPr>
          <w:p w14:paraId="53D23068" w14:textId="1D3ADC61" w:rsidR="00414D69" w:rsidRDefault="00FF5AD6" w:rsidP="00414D6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Test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4505" w:type="dxa"/>
            <w:shd w:val="clear" w:color="auto" w:fill="56C271"/>
          </w:tcPr>
          <w:p w14:paraId="4197E610" w14:textId="76252424" w:rsidR="00414D69" w:rsidRDefault="00FF5AD6" w:rsidP="00414D6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Horse name</w:t>
            </w:r>
          </w:p>
        </w:tc>
      </w:tr>
      <w:tr w:rsidR="00414D69" w14:paraId="2DB61230" w14:textId="77777777" w:rsidTr="00414D69">
        <w:trPr>
          <w:trHeight w:val="283"/>
        </w:trPr>
        <w:tc>
          <w:tcPr>
            <w:tcW w:w="9010" w:type="dxa"/>
            <w:gridSpan w:val="2"/>
            <w:shd w:val="clear" w:color="auto" w:fill="56C271"/>
            <w:vAlign w:val="center"/>
          </w:tcPr>
          <w:p w14:paraId="2488C338" w14:textId="561243F9" w:rsidR="00414D69" w:rsidRDefault="00FF5AD6" w:rsidP="00414D69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Date </w:t>
            </w:r>
            <w:proofErr w:type="spellStart"/>
            <w:r>
              <w:rPr>
                <w:lang w:val="nl-NL"/>
              </w:rPr>
              <w:t>day</w:t>
            </w:r>
            <w:proofErr w:type="spellEnd"/>
            <w:r>
              <w:rPr>
                <w:lang w:val="nl-NL"/>
              </w:rPr>
              <w:t xml:space="preserve"> 1</w:t>
            </w:r>
          </w:p>
        </w:tc>
      </w:tr>
      <w:tr w:rsidR="00414D69" w14:paraId="2118D569" w14:textId="77777777" w:rsidTr="00414D69">
        <w:trPr>
          <w:trHeight w:val="283"/>
        </w:trPr>
        <w:tc>
          <w:tcPr>
            <w:tcW w:w="4505" w:type="dxa"/>
          </w:tcPr>
          <w:p w14:paraId="3CE482EB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257F5627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4DFE43A8" w14:textId="77777777" w:rsidTr="00414D69">
        <w:trPr>
          <w:trHeight w:val="283"/>
        </w:trPr>
        <w:tc>
          <w:tcPr>
            <w:tcW w:w="4505" w:type="dxa"/>
          </w:tcPr>
          <w:p w14:paraId="50BFDC4F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6B73A142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33CE0B80" w14:textId="77777777" w:rsidTr="00414D69">
        <w:trPr>
          <w:trHeight w:val="283"/>
        </w:trPr>
        <w:tc>
          <w:tcPr>
            <w:tcW w:w="4505" w:type="dxa"/>
          </w:tcPr>
          <w:p w14:paraId="2E76666A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F43B6F2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77FC6BCA" w14:textId="77777777" w:rsidTr="00414D69">
        <w:trPr>
          <w:trHeight w:val="283"/>
        </w:trPr>
        <w:tc>
          <w:tcPr>
            <w:tcW w:w="4505" w:type="dxa"/>
          </w:tcPr>
          <w:p w14:paraId="029C0013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5BB92D3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410C06CC" w14:textId="77777777" w:rsidTr="00414D69">
        <w:trPr>
          <w:trHeight w:val="283"/>
        </w:trPr>
        <w:tc>
          <w:tcPr>
            <w:tcW w:w="4505" w:type="dxa"/>
          </w:tcPr>
          <w:p w14:paraId="29C00BA3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478B2B61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734CA2C3" w14:textId="77777777" w:rsidTr="00414D69">
        <w:trPr>
          <w:trHeight w:val="283"/>
        </w:trPr>
        <w:tc>
          <w:tcPr>
            <w:tcW w:w="4505" w:type="dxa"/>
          </w:tcPr>
          <w:p w14:paraId="056DA2CB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5A0B01B0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6D4FDAC5" w14:textId="77777777" w:rsidTr="00414D69">
        <w:trPr>
          <w:trHeight w:val="283"/>
        </w:trPr>
        <w:tc>
          <w:tcPr>
            <w:tcW w:w="4505" w:type="dxa"/>
          </w:tcPr>
          <w:p w14:paraId="2E9EC688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1C330B94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3F435270" w14:textId="77777777" w:rsidTr="00414D69">
        <w:trPr>
          <w:trHeight w:val="283"/>
        </w:trPr>
        <w:tc>
          <w:tcPr>
            <w:tcW w:w="4505" w:type="dxa"/>
          </w:tcPr>
          <w:p w14:paraId="2A470DE2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2EC5346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5A4DD0DD" w14:textId="77777777" w:rsidTr="00414D69">
        <w:trPr>
          <w:trHeight w:val="283"/>
        </w:trPr>
        <w:tc>
          <w:tcPr>
            <w:tcW w:w="4505" w:type="dxa"/>
          </w:tcPr>
          <w:p w14:paraId="1612CCA1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6A40FD99" w14:textId="77777777" w:rsidR="00414D69" w:rsidRDefault="00414D69" w:rsidP="00665106">
            <w:pPr>
              <w:rPr>
                <w:lang w:val="nl-NL"/>
              </w:rPr>
            </w:pPr>
          </w:p>
        </w:tc>
      </w:tr>
      <w:tr w:rsidR="00414D69" w14:paraId="2BC39743" w14:textId="77777777" w:rsidTr="00414D69">
        <w:trPr>
          <w:trHeight w:val="283"/>
        </w:trPr>
        <w:tc>
          <w:tcPr>
            <w:tcW w:w="4505" w:type="dxa"/>
          </w:tcPr>
          <w:p w14:paraId="589DB5A8" w14:textId="77777777" w:rsidR="00414D69" w:rsidRDefault="00414D69" w:rsidP="0066510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54ED163" w14:textId="77777777" w:rsidR="00414D69" w:rsidRDefault="00414D69" w:rsidP="00665106">
            <w:pPr>
              <w:rPr>
                <w:lang w:val="nl-NL"/>
              </w:rPr>
            </w:pPr>
          </w:p>
        </w:tc>
      </w:tr>
    </w:tbl>
    <w:p w14:paraId="13B6A3C3" w14:textId="4B4F7217" w:rsidR="00665106" w:rsidRDefault="00665106" w:rsidP="00665106">
      <w:pPr>
        <w:rPr>
          <w:lang w:val="nl-NL"/>
        </w:rPr>
      </w:pPr>
    </w:p>
    <w:p w14:paraId="41D8B572" w14:textId="31B5AF21" w:rsidR="00414D69" w:rsidRDefault="00414D69" w:rsidP="00665106">
      <w:pPr>
        <w:rPr>
          <w:lang w:val="nl-NL"/>
        </w:rPr>
      </w:pPr>
    </w:p>
    <w:p w14:paraId="220C613A" w14:textId="4FFAB88C" w:rsidR="00414D69" w:rsidRDefault="00414D69" w:rsidP="00665106">
      <w:pPr>
        <w:rPr>
          <w:lang w:val="nl-NL"/>
        </w:rPr>
      </w:pPr>
    </w:p>
    <w:p w14:paraId="6086C1D4" w14:textId="2CC6BC3B" w:rsidR="00414D69" w:rsidRDefault="00414D69" w:rsidP="00665106">
      <w:pPr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FF5AD6" w14:paraId="49D638C9" w14:textId="77777777" w:rsidTr="00414D69">
        <w:tc>
          <w:tcPr>
            <w:tcW w:w="4505" w:type="dxa"/>
            <w:shd w:val="clear" w:color="auto" w:fill="56C271"/>
          </w:tcPr>
          <w:p w14:paraId="40189619" w14:textId="3E600243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Test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4505" w:type="dxa"/>
            <w:shd w:val="clear" w:color="auto" w:fill="56C271"/>
          </w:tcPr>
          <w:p w14:paraId="0A431055" w14:textId="316B78A2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Horse name</w:t>
            </w:r>
          </w:p>
        </w:tc>
      </w:tr>
      <w:tr w:rsidR="00FF5AD6" w14:paraId="45AD7C5E" w14:textId="77777777" w:rsidTr="00414D69">
        <w:tc>
          <w:tcPr>
            <w:tcW w:w="9010" w:type="dxa"/>
            <w:gridSpan w:val="2"/>
            <w:shd w:val="clear" w:color="auto" w:fill="56C271"/>
            <w:vAlign w:val="center"/>
          </w:tcPr>
          <w:p w14:paraId="3A4D61CB" w14:textId="343EF82F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Date </w:t>
            </w:r>
            <w:proofErr w:type="spellStart"/>
            <w:r>
              <w:rPr>
                <w:lang w:val="nl-NL"/>
              </w:rPr>
              <w:t>day</w:t>
            </w:r>
            <w:proofErr w:type="spellEnd"/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2</w:t>
            </w:r>
          </w:p>
        </w:tc>
      </w:tr>
      <w:tr w:rsidR="00FF5AD6" w14:paraId="5879F7B3" w14:textId="77777777" w:rsidTr="009B21F9">
        <w:tc>
          <w:tcPr>
            <w:tcW w:w="4505" w:type="dxa"/>
          </w:tcPr>
          <w:p w14:paraId="2B88F0E6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F8E7DB9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6C125C12" w14:textId="77777777" w:rsidTr="009B21F9">
        <w:tc>
          <w:tcPr>
            <w:tcW w:w="4505" w:type="dxa"/>
          </w:tcPr>
          <w:p w14:paraId="5A207188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29B050A4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0C11BC55" w14:textId="77777777" w:rsidTr="009B21F9">
        <w:tc>
          <w:tcPr>
            <w:tcW w:w="4505" w:type="dxa"/>
          </w:tcPr>
          <w:p w14:paraId="17631D19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505FF39D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3FAE0A55" w14:textId="77777777" w:rsidTr="009B21F9">
        <w:tc>
          <w:tcPr>
            <w:tcW w:w="4505" w:type="dxa"/>
          </w:tcPr>
          <w:p w14:paraId="1F72CABE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11D8A7E7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2A73574A" w14:textId="77777777" w:rsidTr="009B21F9">
        <w:tc>
          <w:tcPr>
            <w:tcW w:w="4505" w:type="dxa"/>
          </w:tcPr>
          <w:p w14:paraId="12CF2850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04A38D7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4A6F5AD6" w14:textId="77777777" w:rsidTr="009B21F9">
        <w:tc>
          <w:tcPr>
            <w:tcW w:w="4505" w:type="dxa"/>
          </w:tcPr>
          <w:p w14:paraId="25E87ACA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62BB671B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7D1010B6" w14:textId="77777777" w:rsidTr="009B21F9">
        <w:tc>
          <w:tcPr>
            <w:tcW w:w="4505" w:type="dxa"/>
          </w:tcPr>
          <w:p w14:paraId="753B0C9E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755FF392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45CB1F1D" w14:textId="77777777" w:rsidTr="009B21F9">
        <w:tc>
          <w:tcPr>
            <w:tcW w:w="4505" w:type="dxa"/>
          </w:tcPr>
          <w:p w14:paraId="5CB75EFA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1C38B7E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172CC804" w14:textId="77777777" w:rsidTr="009B21F9">
        <w:tc>
          <w:tcPr>
            <w:tcW w:w="4505" w:type="dxa"/>
          </w:tcPr>
          <w:p w14:paraId="6D62868C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77D08FE2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41AB7130" w14:textId="77777777" w:rsidTr="009B21F9">
        <w:tc>
          <w:tcPr>
            <w:tcW w:w="4505" w:type="dxa"/>
          </w:tcPr>
          <w:p w14:paraId="4E2BD2DF" w14:textId="3C181351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2458FD4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72CB11F5" w14:textId="77777777" w:rsidTr="00414D69">
        <w:tc>
          <w:tcPr>
            <w:tcW w:w="4505" w:type="dxa"/>
            <w:shd w:val="clear" w:color="auto" w:fill="56C271"/>
          </w:tcPr>
          <w:p w14:paraId="42B81A6B" w14:textId="18505135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Test </w:t>
            </w:r>
            <w:proofErr w:type="spellStart"/>
            <w:r>
              <w:rPr>
                <w:lang w:val="nl-NL"/>
              </w:rPr>
              <w:t>number</w:t>
            </w:r>
            <w:proofErr w:type="spellEnd"/>
          </w:p>
        </w:tc>
        <w:tc>
          <w:tcPr>
            <w:tcW w:w="4505" w:type="dxa"/>
            <w:shd w:val="clear" w:color="auto" w:fill="56C271"/>
          </w:tcPr>
          <w:p w14:paraId="2BDA5A68" w14:textId="5718DF5C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Horse name</w:t>
            </w:r>
          </w:p>
        </w:tc>
      </w:tr>
      <w:tr w:rsidR="00FF5AD6" w14:paraId="5F42F3D9" w14:textId="77777777" w:rsidTr="00414D69">
        <w:tc>
          <w:tcPr>
            <w:tcW w:w="9010" w:type="dxa"/>
            <w:gridSpan w:val="2"/>
            <w:shd w:val="clear" w:color="auto" w:fill="56C271"/>
            <w:vAlign w:val="center"/>
          </w:tcPr>
          <w:p w14:paraId="030B3027" w14:textId="6B74E099" w:rsidR="00FF5AD6" w:rsidRDefault="00FF5AD6" w:rsidP="00FF5AD6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Date </w:t>
            </w:r>
            <w:proofErr w:type="spellStart"/>
            <w:r>
              <w:rPr>
                <w:lang w:val="nl-NL"/>
              </w:rPr>
              <w:t>day</w:t>
            </w:r>
            <w:proofErr w:type="spellEnd"/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3</w:t>
            </w:r>
          </w:p>
        </w:tc>
      </w:tr>
      <w:tr w:rsidR="00FF5AD6" w14:paraId="5885F108" w14:textId="77777777" w:rsidTr="00414D69">
        <w:tc>
          <w:tcPr>
            <w:tcW w:w="4505" w:type="dxa"/>
          </w:tcPr>
          <w:p w14:paraId="2691C811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41B504CD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1100E195" w14:textId="77777777" w:rsidTr="00414D69">
        <w:tc>
          <w:tcPr>
            <w:tcW w:w="4505" w:type="dxa"/>
          </w:tcPr>
          <w:p w14:paraId="257CA177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394B18BD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32957A32" w14:textId="77777777" w:rsidTr="00414D69">
        <w:tc>
          <w:tcPr>
            <w:tcW w:w="4505" w:type="dxa"/>
          </w:tcPr>
          <w:p w14:paraId="69DAB937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70053A4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04E812BA" w14:textId="77777777" w:rsidTr="00414D69">
        <w:tc>
          <w:tcPr>
            <w:tcW w:w="4505" w:type="dxa"/>
          </w:tcPr>
          <w:p w14:paraId="2B7D8BCF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A694E28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3E3DC0A3" w14:textId="77777777" w:rsidTr="00414D69">
        <w:tc>
          <w:tcPr>
            <w:tcW w:w="4505" w:type="dxa"/>
          </w:tcPr>
          <w:p w14:paraId="562313E7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1ABF76D0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0C830BCC" w14:textId="77777777" w:rsidTr="00414D69">
        <w:tc>
          <w:tcPr>
            <w:tcW w:w="4505" w:type="dxa"/>
          </w:tcPr>
          <w:p w14:paraId="09750CC6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6A77AF0A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4270FBEB" w14:textId="77777777" w:rsidTr="00414D69">
        <w:tc>
          <w:tcPr>
            <w:tcW w:w="4505" w:type="dxa"/>
          </w:tcPr>
          <w:p w14:paraId="53D056B8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7A9BB4B8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2D7F57E8" w14:textId="77777777" w:rsidTr="00414D69">
        <w:tc>
          <w:tcPr>
            <w:tcW w:w="4505" w:type="dxa"/>
          </w:tcPr>
          <w:p w14:paraId="68A7CC03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084A828F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09B75C51" w14:textId="77777777" w:rsidTr="00414D69">
        <w:tc>
          <w:tcPr>
            <w:tcW w:w="4505" w:type="dxa"/>
          </w:tcPr>
          <w:p w14:paraId="14EB7334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27AF4358" w14:textId="77777777" w:rsidR="00FF5AD6" w:rsidRDefault="00FF5AD6" w:rsidP="00FF5AD6">
            <w:pPr>
              <w:rPr>
                <w:lang w:val="nl-NL"/>
              </w:rPr>
            </w:pPr>
          </w:p>
        </w:tc>
      </w:tr>
      <w:tr w:rsidR="00FF5AD6" w14:paraId="6FA67A4F" w14:textId="77777777" w:rsidTr="00414D69">
        <w:tc>
          <w:tcPr>
            <w:tcW w:w="4505" w:type="dxa"/>
          </w:tcPr>
          <w:p w14:paraId="5A8B5ADD" w14:textId="77777777" w:rsidR="00FF5AD6" w:rsidRDefault="00FF5AD6" w:rsidP="00FF5AD6">
            <w:pPr>
              <w:rPr>
                <w:lang w:val="nl-NL"/>
              </w:rPr>
            </w:pPr>
          </w:p>
        </w:tc>
        <w:tc>
          <w:tcPr>
            <w:tcW w:w="4505" w:type="dxa"/>
          </w:tcPr>
          <w:p w14:paraId="2F29BF8E" w14:textId="77777777" w:rsidR="00FF5AD6" w:rsidRDefault="00FF5AD6" w:rsidP="00FF5AD6">
            <w:pPr>
              <w:rPr>
                <w:lang w:val="nl-NL"/>
              </w:rPr>
            </w:pPr>
          </w:p>
        </w:tc>
      </w:tr>
    </w:tbl>
    <w:p w14:paraId="7507AE56" w14:textId="60AF0CBA" w:rsidR="00414D69" w:rsidRDefault="00414D69" w:rsidP="00665106">
      <w:pPr>
        <w:rPr>
          <w:lang w:val="nl-NL"/>
        </w:rPr>
      </w:pPr>
    </w:p>
    <w:p w14:paraId="3688284B" w14:textId="207E8E3A" w:rsidR="00414D69" w:rsidRDefault="00414D69" w:rsidP="00414D69">
      <w:pPr>
        <w:rPr>
          <w:lang w:val="nl-NL"/>
        </w:rPr>
      </w:pPr>
    </w:p>
    <w:p w14:paraId="32231DC3" w14:textId="67E1E5BF" w:rsidR="00414D69" w:rsidRDefault="00FF5AD6" w:rsidP="00414D69">
      <w:pPr>
        <w:rPr>
          <w:lang w:val="nl-NL"/>
        </w:rPr>
      </w:pPr>
      <w:r>
        <w:rPr>
          <w:lang w:val="nl-NL"/>
        </w:rPr>
        <w:t>In case of non-</w:t>
      </w:r>
      <w:proofErr w:type="spellStart"/>
      <w:r>
        <w:rPr>
          <w:lang w:val="nl-NL"/>
        </w:rPr>
        <w:t>signing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this</w:t>
      </w:r>
      <w:proofErr w:type="spellEnd"/>
      <w:r>
        <w:rPr>
          <w:lang w:val="nl-NL"/>
        </w:rPr>
        <w:t xml:space="preserve"> document, Paardensport Vlaanderen </w:t>
      </w:r>
      <w:proofErr w:type="spellStart"/>
      <w:r>
        <w:rPr>
          <w:lang w:val="nl-NL"/>
        </w:rPr>
        <w:t>won’t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pay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prize</w:t>
      </w:r>
      <w:proofErr w:type="spellEnd"/>
      <w:r>
        <w:rPr>
          <w:lang w:val="nl-NL"/>
        </w:rPr>
        <w:t xml:space="preserve"> money.</w:t>
      </w:r>
    </w:p>
    <w:p w14:paraId="4702FB65" w14:textId="58732336" w:rsidR="00414D69" w:rsidRDefault="00414D69" w:rsidP="00414D69">
      <w:pPr>
        <w:rPr>
          <w:lang w:val="nl-NL"/>
        </w:rPr>
      </w:pPr>
    </w:p>
    <w:p w14:paraId="541AC06F" w14:textId="215538CB" w:rsidR="00414D69" w:rsidRDefault="00414D69" w:rsidP="00414D69">
      <w:pPr>
        <w:rPr>
          <w:lang w:val="nl-NL"/>
        </w:rPr>
      </w:pPr>
    </w:p>
    <w:p w14:paraId="5D708EBF" w14:textId="70586E80" w:rsidR="00414D69" w:rsidRDefault="00FF5AD6" w:rsidP="00414D69">
      <w:pPr>
        <w:rPr>
          <w:lang w:val="nl-NL"/>
        </w:rPr>
      </w:pPr>
      <w:r>
        <w:rPr>
          <w:lang w:val="nl-NL"/>
        </w:rPr>
        <w:t>Date</w:t>
      </w:r>
      <w:r w:rsidR="00414D69">
        <w:rPr>
          <w:lang w:val="nl-NL"/>
        </w:rPr>
        <w:t>:</w:t>
      </w:r>
    </w:p>
    <w:p w14:paraId="0B211E3D" w14:textId="64D9225D" w:rsidR="00414D69" w:rsidRPr="00414D69" w:rsidRDefault="00FF5AD6" w:rsidP="00414D69">
      <w:pPr>
        <w:rPr>
          <w:lang w:val="nl-NL"/>
        </w:rPr>
      </w:pPr>
      <w:proofErr w:type="spellStart"/>
      <w:r>
        <w:rPr>
          <w:lang w:val="nl-NL"/>
        </w:rPr>
        <w:t>Signature</w:t>
      </w:r>
      <w:proofErr w:type="spellEnd"/>
      <w:r w:rsidR="00414D69">
        <w:rPr>
          <w:lang w:val="nl-NL"/>
        </w:rPr>
        <w:t>:</w:t>
      </w:r>
    </w:p>
    <w:sectPr w:rsidR="00414D69" w:rsidRPr="00414D69" w:rsidSect="005532D3">
      <w:headerReference w:type="default" r:id="rId8"/>
      <w:pgSz w:w="11900" w:h="16840"/>
      <w:pgMar w:top="1440" w:right="1440" w:bottom="1440" w:left="1440" w:header="1361" w:footer="2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D565" w14:textId="77777777" w:rsidR="00BD2D27" w:rsidRDefault="00BD2D27" w:rsidP="000362DB">
      <w:r>
        <w:separator/>
      </w:r>
    </w:p>
  </w:endnote>
  <w:endnote w:type="continuationSeparator" w:id="0">
    <w:p w14:paraId="25782DDB" w14:textId="77777777" w:rsidR="00BD2D27" w:rsidRDefault="00BD2D27" w:rsidP="0003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Barlow Medium">
    <w:altName w:val="Calibri"/>
    <w:panose1 w:val="00000600000000000000"/>
    <w:charset w:val="00"/>
    <w:family w:val="auto"/>
    <w:pitch w:val="variable"/>
    <w:sig w:usb0="20000007" w:usb1="00000000" w:usb2="00000000" w:usb3="00000000" w:csb0="00000193" w:csb1="00000000"/>
  </w:font>
  <w:font w:name="Barlow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Barlow SemiBold">
    <w:altName w:val="Calibri"/>
    <w:panose1 w:val="000007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E13D9" w14:textId="77777777" w:rsidR="00BD2D27" w:rsidRDefault="00BD2D27" w:rsidP="000362DB">
      <w:r>
        <w:separator/>
      </w:r>
    </w:p>
  </w:footnote>
  <w:footnote w:type="continuationSeparator" w:id="0">
    <w:p w14:paraId="23AC63AC" w14:textId="77777777" w:rsidR="00BD2D27" w:rsidRDefault="00BD2D27" w:rsidP="0003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6C58F" w14:textId="04D9589C" w:rsidR="00BD2D27" w:rsidRDefault="000A2B73">
    <w:pPr>
      <w:pStyle w:val="Koptekst"/>
    </w:pPr>
    <w:sdt>
      <w:sdtPr>
        <w:id w:val="1112637002"/>
        <w:docPartObj>
          <w:docPartGallery w:val="Page Numbers (Margins)"/>
          <w:docPartUnique/>
        </w:docPartObj>
      </w:sdtPr>
      <w:sdtEndPr/>
      <w:sdtContent>
        <w:r w:rsidR="00220A68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5F66CF5F" wp14:editId="709F913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5" name="Rechthoek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62E6A40" w14:textId="77777777" w:rsidR="00220A68" w:rsidRPr="00A975AB" w:rsidRDefault="00220A68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A975AB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begin"/>
                                  </w:r>
                                  <w:r w:rsidRPr="00A975AB">
                                    <w:rPr>
                                      <w:sz w:val="6"/>
                                      <w:szCs w:val="8"/>
                                    </w:rPr>
                                    <w:instrText>PAGE  \* MERGEFORMAT</w:instrText>
                                  </w:r>
                                  <w:r w:rsidRPr="00A975AB">
                                    <w:rPr>
                                      <w:rFonts w:eastAsiaTheme="minorEastAsia" w:cs="Times New Roman"/>
                                      <w:sz w:val="6"/>
                                      <w:szCs w:val="6"/>
                                    </w:rPr>
                                    <w:fldChar w:fldCharType="separate"/>
                                  </w:r>
                                  <w:r w:rsidRPr="00A975AB">
                                    <w:rPr>
                                      <w:rFonts w:eastAsiaTheme="majorEastAsia" w:cstheme="majorBidi"/>
                                      <w:sz w:val="20"/>
                                      <w:szCs w:val="20"/>
                                      <w:lang w:val="nl-NL"/>
                                    </w:rPr>
                                    <w:t>2</w:t>
                                  </w:r>
                                  <w:r w:rsidRPr="00A975AB">
                                    <w:rPr>
                                      <w:rFonts w:eastAsiaTheme="majorEastAsia" w:cstheme="majorBidi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F66CF5F" id="Rechthoek 15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62E6A40" w14:textId="77777777" w:rsidR="00220A68" w:rsidRPr="00A975AB" w:rsidRDefault="00220A68">
                            <w:pPr>
                              <w:jc w:val="center"/>
                              <w:rPr>
                                <w:rFonts w:eastAsiaTheme="majorEastAsia" w:cstheme="majorBidi"/>
                                <w:sz w:val="28"/>
                                <w:szCs w:val="28"/>
                              </w:rPr>
                            </w:pPr>
                            <w:r w:rsidRPr="00A975AB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begin"/>
                            </w:r>
                            <w:r w:rsidRPr="00A975AB">
                              <w:rPr>
                                <w:sz w:val="6"/>
                                <w:szCs w:val="8"/>
                              </w:rPr>
                              <w:instrText>PAGE  \* MERGEFORMAT</w:instrText>
                            </w:r>
                            <w:r w:rsidRPr="00A975AB">
                              <w:rPr>
                                <w:rFonts w:eastAsiaTheme="minorEastAsia" w:cs="Times New Roman"/>
                                <w:sz w:val="6"/>
                                <w:szCs w:val="6"/>
                              </w:rPr>
                              <w:fldChar w:fldCharType="separate"/>
                            </w:r>
                            <w:r w:rsidRPr="00A975AB">
                              <w:rPr>
                                <w:rFonts w:eastAsiaTheme="majorEastAsia" w:cstheme="majorBidi"/>
                                <w:sz w:val="20"/>
                                <w:szCs w:val="20"/>
                                <w:lang w:val="nl-NL"/>
                              </w:rPr>
                              <w:t>2</w:t>
                            </w:r>
                            <w:r w:rsidRPr="00A975AB">
                              <w:rPr>
                                <w:rFonts w:eastAsiaTheme="majorEastAsia" w:cstheme="majorBidi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532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CCF2B9" wp14:editId="7AA411BE">
              <wp:simplePos x="0" y="0"/>
              <wp:positionH relativeFrom="column">
                <wp:posOffset>3478646</wp:posOffset>
              </wp:positionH>
              <wp:positionV relativeFrom="paragraph">
                <wp:posOffset>-487424</wp:posOffset>
              </wp:positionV>
              <wp:extent cx="2143760" cy="344170"/>
              <wp:effectExtent l="0" t="0" r="27940" b="1778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760" cy="344170"/>
                      </a:xfrm>
                      <a:prstGeom prst="roundRect">
                        <a:avLst/>
                      </a:prstGeom>
                      <a:ln w="19050">
                        <a:solidFill>
                          <a:srgbClr val="56C27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CC147" w14:textId="5161AF3B" w:rsidR="00BD2D27" w:rsidRPr="0095008F" w:rsidRDefault="00727DFD" w:rsidP="00BD2D27">
                          <w:pPr>
                            <w:jc w:val="center"/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</w:pPr>
                          <w:proofErr w:type="spellStart"/>
                          <w:r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>Guest</w:t>
                          </w:r>
                          <w:proofErr w:type="spellEnd"/>
                          <w:r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>license</w:t>
                          </w:r>
                          <w:proofErr w:type="spellEnd"/>
                          <w:r w:rsidR="00974D77"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 xml:space="preserve"> </w:t>
                          </w:r>
                          <w:r w:rsidR="000A2B73"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>10</w:t>
                          </w:r>
                          <w:r w:rsidR="00974D77">
                            <w:rPr>
                              <w:rFonts w:ascii="Barlow Medium" w:hAnsi="Barlow Medium"/>
                              <w:color w:val="074F71"/>
                              <w:sz w:val="20"/>
                              <w:szCs w:val="20"/>
                              <w:lang w:val="nl-NL"/>
                            </w:rPr>
                            <w:t>0€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CCF2B9" id="Tekstvak 2" o:spid="_x0000_s1027" style="position:absolute;margin-left:273.9pt;margin-top:-38.4pt;width:168.8pt;height:27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" fillcolor="white [3201]" strokecolor="#56c271" strokeweight="1.5pt">
              <v:stroke joinstyle="miter"/>
              <v:textbox>
                <w:txbxContent>
                  <w:p w14:paraId="580CC147" w14:textId="5161AF3B" w:rsidR="00BD2D27" w:rsidRPr="0095008F" w:rsidRDefault="00727DFD" w:rsidP="00BD2D27">
                    <w:pPr>
                      <w:jc w:val="center"/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</w:pPr>
                    <w:proofErr w:type="spellStart"/>
                    <w:r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>Guest</w:t>
                    </w:r>
                    <w:proofErr w:type="spellEnd"/>
                    <w:r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 xml:space="preserve"> </w:t>
                    </w:r>
                    <w:proofErr w:type="spellStart"/>
                    <w:r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>license</w:t>
                    </w:r>
                    <w:proofErr w:type="spellEnd"/>
                    <w:r w:rsidR="00974D77"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 xml:space="preserve"> </w:t>
                    </w:r>
                    <w:r w:rsidR="000A2B73"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>10</w:t>
                    </w:r>
                    <w:r w:rsidR="00974D77">
                      <w:rPr>
                        <w:rFonts w:ascii="Barlow Medium" w:hAnsi="Barlow Medium"/>
                        <w:color w:val="074F71"/>
                        <w:sz w:val="20"/>
                        <w:szCs w:val="20"/>
                        <w:lang w:val="nl-NL"/>
                      </w:rPr>
                      <w:t>0€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5532D3">
      <w:rPr>
        <w:noProof/>
      </w:rPr>
      <w:drawing>
        <wp:anchor distT="0" distB="0" distL="114300" distR="114300" simplePos="0" relativeHeight="251658240" behindDoc="1" locked="0" layoutInCell="1" allowOverlap="1" wp14:anchorId="290A88FF" wp14:editId="210EB0C4">
          <wp:simplePos x="0" y="0"/>
          <wp:positionH relativeFrom="page">
            <wp:align>left</wp:align>
          </wp:positionH>
          <wp:positionV relativeFrom="margin">
            <wp:posOffset>-1671699</wp:posOffset>
          </wp:positionV>
          <wp:extent cx="7562850" cy="1143762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ardensport Briefhoofd v05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43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5ED51" w14:textId="71ECA64B" w:rsidR="00BD2D27" w:rsidRDefault="00BD2D27" w:rsidP="00BD2D27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4CA"/>
    <w:multiLevelType w:val="hybridMultilevel"/>
    <w:tmpl w:val="857AFDA8"/>
    <w:lvl w:ilvl="0" w:tplc="40544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7483"/>
    <w:multiLevelType w:val="hybridMultilevel"/>
    <w:tmpl w:val="88D003B4"/>
    <w:lvl w:ilvl="0" w:tplc="3F6A1C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4E84"/>
    <w:multiLevelType w:val="hybridMultilevel"/>
    <w:tmpl w:val="70165C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F2660"/>
    <w:multiLevelType w:val="hybridMultilevel"/>
    <w:tmpl w:val="B01EE52E"/>
    <w:lvl w:ilvl="0" w:tplc="39AA7FD0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DB"/>
    <w:rsid w:val="00015130"/>
    <w:rsid w:val="000362DB"/>
    <w:rsid w:val="000A2B73"/>
    <w:rsid w:val="00220A68"/>
    <w:rsid w:val="003728A8"/>
    <w:rsid w:val="003F6A93"/>
    <w:rsid w:val="00414D69"/>
    <w:rsid w:val="005532D3"/>
    <w:rsid w:val="00665106"/>
    <w:rsid w:val="00727DFD"/>
    <w:rsid w:val="0077022E"/>
    <w:rsid w:val="007C3DEB"/>
    <w:rsid w:val="0095008F"/>
    <w:rsid w:val="009616C2"/>
    <w:rsid w:val="009622C0"/>
    <w:rsid w:val="00974D77"/>
    <w:rsid w:val="009D3606"/>
    <w:rsid w:val="00A975AB"/>
    <w:rsid w:val="00AB5275"/>
    <w:rsid w:val="00B11383"/>
    <w:rsid w:val="00BD2D27"/>
    <w:rsid w:val="00C63852"/>
    <w:rsid w:val="00D715D1"/>
    <w:rsid w:val="00DB070F"/>
    <w:rsid w:val="00F37951"/>
    <w:rsid w:val="00FD53A7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DAB17"/>
  <w15:chartTrackingRefBased/>
  <w15:docId w15:val="{D1698038-E88A-4A43-BF86-C8A448AD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63852"/>
    <w:rPr>
      <w:rFonts w:ascii="Barlow" w:hAnsi="Barlow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C63852"/>
    <w:pPr>
      <w:keepNext/>
      <w:keepLines/>
      <w:spacing w:before="240"/>
      <w:outlineLvl w:val="0"/>
    </w:pPr>
    <w:rPr>
      <w:rFonts w:ascii="Barlow Medium" w:eastAsiaTheme="majorEastAsia" w:hAnsi="Barlow Medium" w:cstheme="majorBidi"/>
      <w:color w:val="074F7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16C2"/>
    <w:pPr>
      <w:keepNext/>
      <w:keepLines/>
      <w:spacing w:before="40"/>
      <w:outlineLvl w:val="1"/>
    </w:pPr>
    <w:rPr>
      <w:rFonts w:ascii="Barlow Light" w:eastAsiaTheme="majorEastAsia" w:hAnsi="Barlow Light" w:cstheme="majorBidi"/>
      <w:b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616C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362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362DB"/>
  </w:style>
  <w:style w:type="paragraph" w:styleId="Voettekst">
    <w:name w:val="footer"/>
    <w:basedOn w:val="Standaard"/>
    <w:link w:val="VoettekstChar"/>
    <w:uiPriority w:val="99"/>
    <w:unhideWhenUsed/>
    <w:rsid w:val="000362D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362DB"/>
  </w:style>
  <w:style w:type="paragraph" w:styleId="Titel">
    <w:name w:val="Title"/>
    <w:basedOn w:val="Standaard"/>
    <w:next w:val="Standaard"/>
    <w:link w:val="TitelChar"/>
    <w:uiPriority w:val="10"/>
    <w:qFormat/>
    <w:rsid w:val="00C63852"/>
    <w:pPr>
      <w:contextualSpacing/>
    </w:pPr>
    <w:rPr>
      <w:rFonts w:ascii="Barlow SemiBold" w:eastAsiaTheme="majorEastAsia" w:hAnsi="Barlow SemiBold" w:cstheme="majorBidi"/>
      <w:color w:val="56C271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63852"/>
    <w:rPr>
      <w:rFonts w:ascii="Barlow SemiBold" w:eastAsiaTheme="majorEastAsia" w:hAnsi="Barlow SemiBold" w:cstheme="majorBidi"/>
      <w:color w:val="56C271"/>
      <w:spacing w:val="-10"/>
      <w:kern w:val="28"/>
      <w:sz w:val="4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C63852"/>
    <w:rPr>
      <w:rFonts w:ascii="Barlow Medium" w:eastAsiaTheme="majorEastAsia" w:hAnsi="Barlow Medium" w:cstheme="majorBidi"/>
      <w:color w:val="074F7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616C2"/>
    <w:rPr>
      <w:rFonts w:ascii="Barlow Light" w:eastAsiaTheme="majorEastAsia" w:hAnsi="Barlow Light" w:cstheme="majorBidi"/>
      <w:b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9616C2"/>
    <w:rPr>
      <w:rFonts w:ascii="Barlow" w:eastAsiaTheme="majorEastAsia" w:hAnsi="Barlow" w:cstheme="majorBidi"/>
      <w:color w:val="1F3763" w:themeColor="accent1" w:themeShade="7F"/>
    </w:rPr>
  </w:style>
  <w:style w:type="paragraph" w:styleId="Lijstalinea">
    <w:name w:val="List Paragraph"/>
    <w:basedOn w:val="Standaard"/>
    <w:uiPriority w:val="34"/>
    <w:qFormat/>
    <w:rsid w:val="00974D77"/>
    <w:pPr>
      <w:ind w:left="720"/>
      <w:contextualSpacing/>
    </w:pPr>
  </w:style>
  <w:style w:type="table" w:styleId="Tabelraster">
    <w:name w:val="Table Grid"/>
    <w:basedOn w:val="Standaardtabel"/>
    <w:uiPriority w:val="39"/>
    <w:rsid w:val="0066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B7578-2AB4-4A8F-999C-B8C3A6AF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Evers</dc:creator>
  <cp:keywords/>
  <dc:description/>
  <cp:lastModifiedBy>Eline Poppe</cp:lastModifiedBy>
  <cp:revision>2</cp:revision>
  <cp:lastPrinted>2020-01-08T09:47:00Z</cp:lastPrinted>
  <dcterms:created xsi:type="dcterms:W3CDTF">2020-01-08T10:08:00Z</dcterms:created>
  <dcterms:modified xsi:type="dcterms:W3CDTF">2020-01-08T10:08:00Z</dcterms:modified>
</cp:coreProperties>
</file>